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4D9D42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FFFFFF"/>
                <w:sz w:val="19"/>
              </w:rPr>
              <w:t>Latest IEEE 2015-2016 Java Projects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SYSTEMS, MAN, AND CYBERNETICS: SYSTEMS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11. Can You Trust Online Ratings? A Mutual Reinforcement Model for Trustworthy Online Rating Systems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Service Computing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12.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SmartCrawler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: A Two-stage Crawler for Efficiently Harvesting Deep-Web Interfaces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Secure Computing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13. Privacy-Preserving Public Auditing for Regenerating-Code-Based Cloud Storage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14. Discovering Latent Semantics in Web Documents using Fuzzy Clustering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15. On the Security of data access control for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multiauthority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cloud storage system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16. Trust-based Service Management for Social Internet of Things Systems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17. Collusion-Tolerable Privacy-Preserving Sum and Product Calculation without Secure Channel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18. Formalization and Verification of Group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Behavior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Interactions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19. Group Key Agreement with Local Connectivity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20. Data Lineage in Malicious Environments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21. Privacy-Preserving Public Auditing for Regenerating-Code-Based Cloud Storage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22. Improving Privacy and Security in Decentralized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Ciphertext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-Policy Attribute-Based Encryption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23. Enabling Cloud Storage Auditing with Key-Exposure Resistance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24. Control Cloud Data Access Privilege and Anonymity With Fully Anonymous Attribute-Based Encryption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25. Anonymity-based Privacy-preserving Data Reporting for Participatory Sensing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26. T-Broker: A Trust-Aware Service Brokering Scheme for Multiple Cloud Collaborative Services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CLOUD COMPUTING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27. Social Cloud Computing: an Opportunity for Technology Enhanced Competence Based Learning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28.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MobiContext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: A Context-aware Cloud-Based Venue Recommendation Framework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29. SAE: Toward Efficient Cloud Data Analysis Service for Large-Scale Social Networks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30.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MobiContext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: A Context-aware Cloud-Based Venue Recommendation Framework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lastRenderedPageBreak/>
              <w:t>31. Understanding the Performance and Potential of Cloud Computing for Scientific Applications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32. Towards Optimized Fine-Grained Pricing of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IaaS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Cloud Platform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33. Service Operator-aware Trust Scheme for Resource Matchmaking across Multiple Clouds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34. Reactive Resource Provisioning Heuristics for Dynamic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Dataflows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on Cloud Infrastructure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35. A Profit Maximization Scheme with Guaranteed Quality of Service in Cloud Computing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36. Privacy-Preserving Public Auditing for Regenerating-Code-Based Cloud Storage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37.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OPoR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: Enabling Proof of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Retrievability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in Cloud Computing with Resource-Constrained Devices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38. Enabling Cloud Storage Auditing with Key-Exposure Resistance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39. CONTROL CLOUD DATA ACCESS PRIVILEGE AND ANONYMITY WITH FULLY ANONYMOUS ATTRIBUTE-BASED ENCRYPTION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40. Circuit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Ciphertext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-policy Attribute-based Hybrid Encryption with Verifiable Delegation in Cloud Computing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41. Audit-Free Cloud Storage via Deniable Attribute-based Encryption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42. CHARM: A Cost-efficient Multi-cloud Data Hosting Scheme with High Availability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43. Audit-Free Cloud Storage via Deniable Attribute-based Encryption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44. A Profit Maximization Scheme with Guaranteed Quality of Service in Cloud Computing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45. Provable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Multicopy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Dynamic Data Possession in Cloud Computing Systems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46. Public Integrity Auditing for Shared Dynamic Cloud Data with Group User Revocation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47. Key-Aggregate Searchable Encryption (KASE)for Group Data Sharing via Cloud Storage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48. Secure Auditing and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Deduplicating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Data in Cloud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49. Identity-based Encryption with Outsourced Revocation in Cloud Computing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KNOWLEDGE AND DATA ENGINEERING - (DATA MINING)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50. Efficient Notification of Meeting Points for Moving Groups via Independent Safe Regions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51.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CloudKeyBank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: Privacy and Owner Authorization Enforced Key Management Framework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52. Structured Learning from Heterogeneous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Behavior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for Social Identity Linkage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53. Making Digital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Artifacts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on the Web Verifiable and Reliable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54.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Anonymizing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Collections of Tree-Structured Data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lastRenderedPageBreak/>
              <w:t>55. Privacy Policy Inference of User-Uploaded Images on Content Sharing Sites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56. FOCS: Fast Overlapped Community Search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57.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Sparsity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Learning Formulations for Mining Time-Varying Data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58. The Impact of View Histories on Edit Recommendations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59. Agent-based Interactions and Economic Encounters in an Intelligent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InterCloud</w:t>
            </w:r>
            <w:proofErr w:type="spellEnd"/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60. Discovery of Ranking Fraud for Mobile Apps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61. Towards Effective Bug Triage with Software Data Reduction Techniques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62.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Subgraph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Matching with Set Similarity in a Large Graph Database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Software Engineering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63. The Impact of View Histories on Edit Recommendations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NETWORKING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64. Auditing for Distributed Storage Systems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65.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FRAppE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: Detecting Malicious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Facebook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Applications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IMAGE PROCESSING - MULTIMEDIA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66. YouTube Video Promotion by Cross-network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67. Semantic-Improved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Color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Imaging Applications: It Is All About Context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68.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Geolocalized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Modeling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for Dish Recognition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69. Learning to Rank Image Tags with Limited Training Examples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70. Automatic Face Naming by Learning Discriminative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Affnity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Matrices From Weakly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Labeled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Image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71.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Multiview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Alignment Hashing for Efficient Image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MOBILE COMPUTING - WIRELESS COMMUNICATION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72. Maximizing Energy Efficiency in Multiple Access Channels by Exploiting Packet Dropping and Transmitter Buffering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73. Tracking Temporal Community Strength in Dynamic Networks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74. Modelling and Analysis of Communication Traffic Heterogeneity in Opportunistic Networks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75. Towards Information Diffusion in Mobile Social Networks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lastRenderedPageBreak/>
              <w:t>76. User-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Deﬁned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Privacy Grid System for Continuous Location-Based Services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PARALLEL AND DISTRIBUTED SYSTEMS WITH SECURE COMPUTING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77. Exploiting Workload Characteristics and Service Diversity to Improve the Availability of Cloud Storage Systems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78. Dispersing Instant Social Video Service Across Multiple Clouds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79. Service Operator-aware Trust Scheme for Resource Matchmaking across Multiple Clouds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80. A Secure Anti-Collusion Data Sharing Scheme for Dynamic Groups in the Cloud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81. Cost-Effective Authentic and Anonymous Data Sharing with Forward Security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82. A Computational Dynamic Trust Model for User Authorization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83. Secure Distributed </w:t>
            </w:r>
            <w:proofErr w:type="spellStart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Deduplication</w:t>
            </w:r>
            <w:proofErr w:type="spellEnd"/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Systems with Improved Reliability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84. Collusion-Tolerable Privacy-Preserving Sum and Product Calculation without Secure Channel</w:t>
            </w:r>
          </w:p>
        </w:tc>
      </w:tr>
      <w:tr w:rsidR="009F6FF7" w:rsidRPr="009F6FF7" w:rsidTr="009F6FF7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6FF7" w:rsidRPr="009F6FF7" w:rsidRDefault="009F6FF7" w:rsidP="009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F7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85. Control Cloud Data Access Privilege and Anonymity With Fully Anonymous Attribute-Based Encryption</w:t>
            </w:r>
          </w:p>
        </w:tc>
      </w:tr>
    </w:tbl>
    <w:p w:rsidR="00000000" w:rsidRDefault="002B12E4"/>
    <w:p w:rsidR="002B12E4" w:rsidRDefault="002B12E4"/>
    <w:p w:rsidR="002B12E4" w:rsidRDefault="002B12E4"/>
    <w:p w:rsidR="002B12E4" w:rsidRDefault="002B12E4"/>
    <w:p w:rsidR="002B12E4" w:rsidRDefault="002B12E4"/>
    <w:p w:rsidR="002B12E4" w:rsidRDefault="002B12E4"/>
    <w:p w:rsidR="002B12E4" w:rsidRDefault="002B12E4"/>
    <w:p w:rsidR="002B12E4" w:rsidRDefault="002B12E4"/>
    <w:p w:rsidR="002B12E4" w:rsidRDefault="002B12E4"/>
    <w:p w:rsidR="002B12E4" w:rsidRDefault="002B12E4"/>
    <w:p w:rsidR="002B12E4" w:rsidRDefault="002B12E4"/>
    <w:p w:rsidR="002B12E4" w:rsidRDefault="002B12E4"/>
    <w:p w:rsidR="002B12E4" w:rsidRDefault="002B12E4"/>
    <w:p w:rsidR="002B12E4" w:rsidRDefault="002B12E4"/>
    <w:p w:rsidR="002B12E4" w:rsidRDefault="002B12E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4D9D42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FFFFFF"/>
                <w:sz w:val="19"/>
              </w:rPr>
              <w:lastRenderedPageBreak/>
              <w:t xml:space="preserve">Latest IEEE 2015-2016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FFFFFF"/>
                <w:sz w:val="19"/>
              </w:rPr>
              <w:t>Dotnet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FFFFFF"/>
                <w:sz w:val="19"/>
              </w:rPr>
              <w:t xml:space="preserve"> Projects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Secure Computing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86. Security Analysis on One-to-Many Order Preserving Encryption Based Cloud data Search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87. Secure and Anonymous Communication Technique: Formal Model and its Prototype Implementation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88. Trust Enhanced Cryptographic Role-based Access Control for Secure Cloud Data Storage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89. An Efficient Lattice Based Multi-stage Secret Sharing Scheme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90. Hacking is not random: a case-control study of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webserver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-compromise risk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91.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VoteTrust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: Leveraging Friend Invitation Graph to Defend against Social Network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Sybils</w:t>
            </w:r>
            <w:proofErr w:type="spellEnd"/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92. Public Integrity Auditing for Dynamic Data Sharing with Multi-User Modification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93. My Privacy My Decision: Control of Photo Sharing on Online Social Networks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94. Knowledge Sharing in the Online Social Network of Yahoo! Answers and Its Implications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95. Generating Searchable Public-Key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Ciphertexts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with Hidden Structures for Fast Keyword Search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96. Generating Searchable Public-Key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Ciphertexts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with Hidden Structures for Fast Keyword Search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97. Automatic Face Naming by Learning Discriminative Affinity Matrices from Weakly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Labeled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Images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98. Revealing the Trace of High-Quality JPEG Compression Through Quantization Noise Analysis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SERVICES COMPUTING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99. Trustworthy Parking Communities: Helping Your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Neighbor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to Find a Space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100. Diversifying Web Service Recommendation Results via Exploring Service Usage History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101. A Highly Accurate Prediction Algorithm for Unknown Web Service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QoS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Values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102. Location-Aware and Personalized Collaborative Filtering for Web Service Recommendation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 xml:space="preserve">NETWORKING 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103. Congestion Aware Load Balancing for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Multiradio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Wireless Mesh Network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IMAGE PROCESSING - MULTIMEDIA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104. A Regularization Approach to Blind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Deblurring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and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Denoising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of QR Barcodes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105. Interactive Streaming of Sequences of High Resolution JPEG2000 Images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lastRenderedPageBreak/>
              <w:t>106. Cross-Domain Feature Learning in Multimedia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107. A Regularization Approach to Blind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Deblurringand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Denoising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of QR Barcodes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108. Vector Sparse Representation of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Color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Image Using Quaternion Matrix Analysis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109. Saliency-based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color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accessibility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110. Contextual Online Learning for Multimedia Content Aggregation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111. A Probabilistic Approach for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Color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Correction in Image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Mosaicking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Applications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112. A Methodology for Visually Lossless JPEG2000 Compression of Monochrome Stereo Images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113. An Attribute-assisted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Reranking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Model for Web Image Search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114. RRW - A Robust and Reversible Watermarking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115.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Steganography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Using Reversible Texture Synthesis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116. Single Image Super-Resolution Based on Gradient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Proﬁle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Sharpness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117. Detection and Rectification of Distorted Fingerprints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118. Learning Fingerprint Reconstruction: From Minutiae to Image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CLOUD COMPUTING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119. Performing Initiative Data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Prefetching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in Distributed File Systems for Cloud Computing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120. Privacy Preserving Ranked Multi-Keyword Search for Multiple Data Owners in Cloud Computing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121.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EnDAS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: Efficient Encrypted Data Search as a Mobile Cloud Service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122. Performing Initiative Data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Prefetching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in Distributed File Systems for Cloud Computing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123. Space-efficient Verifiable Secret Sharing Using Polynomial Interpolation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124. Energy-aware Load Balancing and Application Scaling for the Cloud Ecosystem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125. Combining Efficiency, Fidelity, and Flexibility in Resource Information Services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PARALLEL AND DISTRIBUTED SYSTEMS WITH SECURE COMPUTING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126. Dominating Set and Network Coding-based Routing in Wireless Mesh Networks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127. A Time Efficient Approach for Detecting Errors in Big Sensor Data on Cloud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128. Authenticated Key Exchange Protocols for Parallel Network File Systems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lastRenderedPageBreak/>
              <w:t>129. Data Collection in Multi-Application Sharing Wireless Sensor Networks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130. Enabling Fine-grained Multi-keyword Search Supporting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Classiﬁed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Sub-dictionaries over Encrypted Cloud Data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131. A Secure and Dynamic Multi-keyword Ranked Search Scheme over Encrypted Cloud Data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132. Cost-Minimizing Dynamic Migration of Content Distribution Services into Hybrid Clouds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MOBILE COMPUTING - WIRELESS COMMUNICATION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133. Optimum Power Allocation in Sensor Networks for Active Radar Applications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134. A Distributed Three-hop Routing Protocol to Increase the Capacity of Hybrid Wireless Networks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KNOWLEDGE AND DATA ENGINEERING - (DATA MINING)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135. Context-based Diversification for Keyword Queries over XML Data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136. Extending Association Rule Summarization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Techniquesto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Assess Risk of Diabetes Mellitus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137. Reputation Aggregation in Peer-to-Peer Network Using Differential Gossip Algorithm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138. Reverse Keyword Search for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Spatio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-Textual Top-k Queries in Location-Based Services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139. Tweet Segmentation and Its Application to Named Entity Recognition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140. EMR: A Scalable Graph-based Ranking Model for Content-based Image Retrieval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141. Automatic Group Happiness Intensity Analysis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142. RRW - A Robust and Reversible Watermarking Technique for Relational Data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143. Query Aware </w:t>
            </w:r>
            <w:proofErr w:type="spellStart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Determinization</w:t>
            </w:r>
            <w:proofErr w:type="spellEnd"/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 xml:space="preserve"> of Uncertain Objects</w:t>
            </w:r>
          </w:p>
        </w:tc>
      </w:tr>
      <w:tr w:rsidR="002B12E4" w:rsidRPr="002B12E4" w:rsidTr="002B12E4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12E4" w:rsidRPr="002B12E4" w:rsidRDefault="002B12E4" w:rsidP="002B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4">
              <w:rPr>
                <w:rFonts w:ascii="Arial" w:eastAsia="Times New Roman" w:hAnsi="Arial" w:cs="Arial"/>
                <w:b/>
                <w:bCs/>
                <w:color w:val="32572D"/>
                <w:sz w:val="19"/>
              </w:rPr>
              <w:t>144. PAGE: A Partition Aware Engine for Parallel Graph Computation</w:t>
            </w:r>
          </w:p>
        </w:tc>
      </w:tr>
    </w:tbl>
    <w:p w:rsidR="002B12E4" w:rsidRDefault="002B12E4"/>
    <w:sectPr w:rsidR="002B1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F6FF7"/>
    <w:rsid w:val="002B12E4"/>
    <w:rsid w:val="009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jecttitle01">
    <w:name w:val="projecttitle01"/>
    <w:basedOn w:val="DefaultParagraphFont"/>
    <w:rsid w:val="009F6FF7"/>
  </w:style>
  <w:style w:type="character" w:customStyle="1" w:styleId="projecttitle02">
    <w:name w:val="projecttitle02"/>
    <w:basedOn w:val="DefaultParagraphFont"/>
    <w:rsid w:val="009F6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116">
          <w:marLeft w:val="0"/>
          <w:marRight w:val="0"/>
          <w:marTop w:val="0"/>
          <w:marBottom w:val="278"/>
          <w:divBdr>
            <w:top w:val="single" w:sz="6" w:space="0" w:color="4D9D42"/>
            <w:left w:val="single" w:sz="6" w:space="0" w:color="4D9D42"/>
            <w:bottom w:val="single" w:sz="6" w:space="0" w:color="4D9D42"/>
            <w:right w:val="single" w:sz="6" w:space="0" w:color="4D9D42"/>
          </w:divBdr>
        </w:div>
      </w:divsChild>
    </w:div>
    <w:div w:id="208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858">
          <w:marLeft w:val="0"/>
          <w:marRight w:val="0"/>
          <w:marTop w:val="0"/>
          <w:marBottom w:val="278"/>
          <w:divBdr>
            <w:top w:val="single" w:sz="6" w:space="0" w:color="4D9D42"/>
            <w:left w:val="single" w:sz="6" w:space="0" w:color="4D9D42"/>
            <w:bottom w:val="single" w:sz="6" w:space="0" w:color="4D9D42"/>
            <w:right w:val="single" w:sz="6" w:space="0" w:color="4D9D4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2015-12-03T09:57:00Z</dcterms:created>
  <dcterms:modified xsi:type="dcterms:W3CDTF">2015-12-03T10:06:00Z</dcterms:modified>
</cp:coreProperties>
</file>